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6AB9" w14:textId="6DB41279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Приложение</w:t>
      </w:r>
      <w:r w:rsidR="00E537EF">
        <w:rPr>
          <w:rFonts w:eastAsia="Calibri"/>
          <w:sz w:val="26"/>
          <w:szCs w:val="26"/>
          <w:lang w:eastAsia="en-US"/>
        </w:rPr>
        <w:t xml:space="preserve"> </w:t>
      </w:r>
    </w:p>
    <w:p w14:paraId="2E9701F1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к решению Совета депутатов</w:t>
      </w:r>
    </w:p>
    <w:p w14:paraId="72324002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</w:p>
    <w:p w14:paraId="0CCE752E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67722147" w14:textId="7FCE29DE" w:rsidR="004A6124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 xml:space="preserve">от </w:t>
      </w:r>
      <w:r w:rsidR="00874536">
        <w:rPr>
          <w:rFonts w:eastAsia="Calibri"/>
          <w:sz w:val="26"/>
          <w:szCs w:val="26"/>
          <w:lang w:eastAsia="en-US"/>
        </w:rPr>
        <w:t>30 июня</w:t>
      </w:r>
      <w:r w:rsidR="00BA7D0B">
        <w:rPr>
          <w:rFonts w:eastAsia="Calibri"/>
          <w:sz w:val="26"/>
          <w:szCs w:val="26"/>
          <w:lang w:eastAsia="en-US"/>
        </w:rPr>
        <w:t xml:space="preserve"> 202</w:t>
      </w:r>
      <w:r w:rsidR="000A12E7">
        <w:rPr>
          <w:rFonts w:eastAsia="Calibri"/>
          <w:sz w:val="26"/>
          <w:szCs w:val="26"/>
          <w:lang w:eastAsia="en-US"/>
        </w:rPr>
        <w:t>6</w:t>
      </w:r>
      <w:r w:rsidR="00BA7D0B">
        <w:rPr>
          <w:rFonts w:eastAsia="Calibri"/>
          <w:sz w:val="26"/>
          <w:szCs w:val="26"/>
          <w:lang w:eastAsia="en-US"/>
        </w:rPr>
        <w:t xml:space="preserve"> года</w:t>
      </w:r>
      <w:r w:rsidRPr="00D37F40">
        <w:rPr>
          <w:rFonts w:eastAsia="Calibri"/>
          <w:sz w:val="26"/>
          <w:szCs w:val="26"/>
          <w:lang w:eastAsia="en-US"/>
        </w:rPr>
        <w:t xml:space="preserve"> № </w:t>
      </w:r>
      <w:r w:rsidR="00874536">
        <w:rPr>
          <w:rFonts w:eastAsia="Calibri"/>
          <w:sz w:val="26"/>
          <w:szCs w:val="26"/>
          <w:lang w:eastAsia="en-US"/>
        </w:rPr>
        <w:t>160</w:t>
      </w:r>
    </w:p>
    <w:p w14:paraId="20738A25" w14:textId="77777777" w:rsidR="004A6124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</w:p>
    <w:p w14:paraId="0B876FC2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</w:p>
    <w:p w14:paraId="636F88D0" w14:textId="77777777" w:rsidR="006A2AA0" w:rsidRPr="00D37F40" w:rsidRDefault="008F4476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6A2AA0" w:rsidRPr="00D37F40">
        <w:rPr>
          <w:rFonts w:eastAsia="Calibri"/>
          <w:sz w:val="26"/>
          <w:szCs w:val="26"/>
          <w:lang w:eastAsia="en-US"/>
        </w:rPr>
        <w:t>Приложение 2</w:t>
      </w:r>
    </w:p>
    <w:p w14:paraId="48E0860D" w14:textId="77777777" w:rsidR="006A2AA0" w:rsidRPr="00D37F40" w:rsidRDefault="006A2AA0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к решению Совета депутатов</w:t>
      </w:r>
    </w:p>
    <w:p w14:paraId="68838F8A" w14:textId="77777777" w:rsidR="006A2AA0" w:rsidRPr="00D37F40" w:rsidRDefault="006A2AA0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</w:p>
    <w:p w14:paraId="1A2693C7" w14:textId="77777777" w:rsidR="006A2AA0" w:rsidRPr="00D37F40" w:rsidRDefault="006A2AA0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54FFE952" w14:textId="77777777" w:rsidR="006A2AA0" w:rsidRDefault="006A2AA0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от 31 марта 2021 года № 161</w:t>
      </w:r>
    </w:p>
    <w:p w14:paraId="78A6D92F" w14:textId="2FF71A92" w:rsidR="006A2AA0" w:rsidRPr="00D37F40" w:rsidRDefault="006A2AA0" w:rsidP="006A2AA0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1247F4">
        <w:rPr>
          <w:rFonts w:eastAsia="Calibri"/>
          <w:sz w:val="26"/>
          <w:szCs w:val="26"/>
          <w:lang w:eastAsia="en-US"/>
        </w:rPr>
        <w:t>(с изменени</w:t>
      </w:r>
      <w:r>
        <w:rPr>
          <w:rFonts w:eastAsia="Calibri"/>
          <w:sz w:val="26"/>
          <w:szCs w:val="26"/>
          <w:lang w:eastAsia="en-US"/>
        </w:rPr>
        <w:t>я</w:t>
      </w:r>
      <w:r w:rsidRPr="001247F4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>, внесенным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 xml:space="preserve"> решени</w:t>
      </w:r>
      <w:r>
        <w:rPr>
          <w:rFonts w:eastAsia="Calibri"/>
          <w:sz w:val="26"/>
          <w:szCs w:val="26"/>
          <w:lang w:eastAsia="en-US"/>
        </w:rPr>
        <w:t>я</w:t>
      </w:r>
      <w:r w:rsidRPr="001247F4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 xml:space="preserve"> Совета депутатов Балахнинского муниципального округа Нижегородской области от 27.05.2021 № 217</w:t>
      </w:r>
      <w:r>
        <w:rPr>
          <w:rFonts w:eastAsia="Calibri"/>
          <w:sz w:val="26"/>
          <w:szCs w:val="26"/>
          <w:lang w:eastAsia="en-US"/>
        </w:rPr>
        <w:t>, от 26.05.2022 № 352, от 30.05.2023 № 473, от 20.06.2023 № 486, от 22.08.2023           № 495</w:t>
      </w:r>
      <w:r w:rsidR="00873803">
        <w:rPr>
          <w:rFonts w:eastAsia="Calibri"/>
          <w:sz w:val="26"/>
          <w:szCs w:val="26"/>
          <w:lang w:eastAsia="en-US"/>
        </w:rPr>
        <w:t>, от 18.06.2024 №</w:t>
      </w:r>
      <w:r w:rsidR="00DE2FE9">
        <w:rPr>
          <w:rFonts w:eastAsia="Calibri"/>
          <w:sz w:val="26"/>
          <w:szCs w:val="26"/>
          <w:lang w:eastAsia="en-US"/>
        </w:rPr>
        <w:t xml:space="preserve"> </w:t>
      </w:r>
      <w:r w:rsidR="00873803">
        <w:rPr>
          <w:rFonts w:eastAsia="Calibri"/>
          <w:sz w:val="26"/>
          <w:szCs w:val="26"/>
          <w:lang w:eastAsia="en-US"/>
        </w:rPr>
        <w:t>597</w:t>
      </w:r>
      <w:r w:rsidR="00BA2A7E">
        <w:rPr>
          <w:rFonts w:eastAsia="Calibri"/>
          <w:sz w:val="26"/>
          <w:szCs w:val="26"/>
          <w:lang w:eastAsia="en-US"/>
        </w:rPr>
        <w:t>,</w:t>
      </w:r>
      <w:r w:rsidR="00910B06" w:rsidRPr="00910B06">
        <w:rPr>
          <w:sz w:val="26"/>
          <w:szCs w:val="26"/>
        </w:rPr>
        <w:t xml:space="preserve"> </w:t>
      </w:r>
      <w:r w:rsidR="00910B06">
        <w:rPr>
          <w:sz w:val="26"/>
          <w:szCs w:val="26"/>
        </w:rPr>
        <w:t>от 25.02.2025 №</w:t>
      </w:r>
      <w:r w:rsidR="006C6ABD">
        <w:rPr>
          <w:sz w:val="26"/>
          <w:szCs w:val="26"/>
        </w:rPr>
        <w:t xml:space="preserve"> </w:t>
      </w:r>
      <w:r w:rsidR="00910B06">
        <w:rPr>
          <w:sz w:val="26"/>
          <w:szCs w:val="26"/>
        </w:rPr>
        <w:t>668</w:t>
      </w:r>
      <w:r w:rsidRPr="001247F4">
        <w:rPr>
          <w:rFonts w:eastAsia="Calibri"/>
          <w:sz w:val="26"/>
          <w:szCs w:val="26"/>
          <w:lang w:eastAsia="en-US"/>
        </w:rPr>
        <w:t>)</w:t>
      </w:r>
    </w:p>
    <w:p w14:paraId="33E6DD95" w14:textId="77777777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3ACF5A32" w14:textId="77777777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3FC40B6D" w14:textId="77777777" w:rsidR="006A2AA0" w:rsidRPr="00D37F40" w:rsidRDefault="006A2AA0" w:rsidP="006A2AA0">
      <w:pPr>
        <w:ind w:left="4112" w:firstLine="142"/>
        <w:jc w:val="both"/>
        <w:rPr>
          <w:rFonts w:eastAsia="Calibri"/>
          <w:b/>
          <w:bCs/>
          <w:sz w:val="26"/>
          <w:szCs w:val="26"/>
          <w:lang w:eastAsia="en-US"/>
        </w:rPr>
      </w:pPr>
      <w:bookmarkStart w:id="0" w:name="Par131"/>
      <w:bookmarkEnd w:id="0"/>
      <w:r w:rsidRPr="00D37F40">
        <w:rPr>
          <w:rFonts w:eastAsia="Calibri"/>
          <w:b/>
          <w:bCs/>
          <w:sz w:val="26"/>
          <w:szCs w:val="26"/>
          <w:lang w:eastAsia="en-US"/>
        </w:rPr>
        <w:t>СОСТАВ</w:t>
      </w:r>
    </w:p>
    <w:p w14:paraId="5EF73794" w14:textId="77777777" w:rsidR="006A2AA0" w:rsidRPr="00D37F40" w:rsidRDefault="006A2AA0" w:rsidP="006A2AA0">
      <w:pPr>
        <w:ind w:left="1276" w:firstLine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D37F40">
        <w:rPr>
          <w:rFonts w:eastAsia="Calibri"/>
          <w:b/>
          <w:bCs/>
          <w:sz w:val="26"/>
          <w:szCs w:val="26"/>
          <w:lang w:eastAsia="en-US"/>
        </w:rPr>
        <w:t>КОМИТЕТА ПО ПРИСВОЕНИЮ ПОЧЕТНОГО ЗВАНИЯ</w:t>
      </w:r>
    </w:p>
    <w:p w14:paraId="4D1C0095" w14:textId="77777777" w:rsidR="006A2AA0" w:rsidRPr="00D37F40" w:rsidRDefault="006A2AA0" w:rsidP="006A2AA0">
      <w:pPr>
        <w:ind w:firstLine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37F40">
        <w:rPr>
          <w:rFonts w:eastAsia="Calibri"/>
          <w:b/>
          <w:bCs/>
          <w:sz w:val="26"/>
          <w:szCs w:val="26"/>
          <w:lang w:eastAsia="en-US"/>
        </w:rPr>
        <w:t>«ПОЧЕТНЫЙ ГРАЖДАНИН БАЛАХНИНСКОГО МУНИЦИПАЛЬНОГО ОКРУГА»</w:t>
      </w:r>
    </w:p>
    <w:p w14:paraId="464F2979" w14:textId="77777777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65F6DC86" w14:textId="03C3F20C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 xml:space="preserve">1. </w:t>
      </w:r>
      <w:r w:rsidR="000A12E7">
        <w:rPr>
          <w:rFonts w:eastAsia="Calibri"/>
          <w:sz w:val="26"/>
          <w:szCs w:val="26"/>
          <w:lang w:eastAsia="en-US"/>
        </w:rPr>
        <w:t>Морозов Андрей Николаевич</w:t>
      </w:r>
      <w:r w:rsidRPr="00D37F40">
        <w:rPr>
          <w:rFonts w:eastAsia="Calibri"/>
          <w:sz w:val="26"/>
          <w:szCs w:val="26"/>
          <w:lang w:eastAsia="en-US"/>
        </w:rPr>
        <w:t xml:space="preserve"> – председатель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>председатель Совета депутатов Балахнинского муниципального округа</w:t>
      </w:r>
      <w:r w:rsidR="00A77B8D">
        <w:rPr>
          <w:rFonts w:eastAsia="Calibri"/>
          <w:sz w:val="26"/>
          <w:szCs w:val="26"/>
          <w:lang w:eastAsia="en-US"/>
        </w:rPr>
        <w:t xml:space="preserve"> Нижегородской области</w:t>
      </w:r>
      <w:r w:rsidRPr="00D37F40">
        <w:rPr>
          <w:rFonts w:eastAsia="Calibri"/>
          <w:sz w:val="26"/>
          <w:szCs w:val="26"/>
          <w:lang w:eastAsia="en-US"/>
        </w:rPr>
        <w:t>;</w:t>
      </w:r>
    </w:p>
    <w:p w14:paraId="4FC52407" w14:textId="24A5A368" w:rsidR="006A2AA0" w:rsidRDefault="005F703B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6A2AA0" w:rsidRPr="00D37F40">
        <w:rPr>
          <w:rFonts w:eastAsia="Calibri"/>
          <w:sz w:val="26"/>
          <w:szCs w:val="26"/>
          <w:lang w:eastAsia="en-US"/>
        </w:rPr>
        <w:t>.</w:t>
      </w:r>
      <w:r w:rsidR="00C845BB" w:rsidRPr="00C845BB">
        <w:rPr>
          <w:rFonts w:eastAsia="Calibri"/>
          <w:sz w:val="26"/>
          <w:szCs w:val="26"/>
          <w:lang w:eastAsia="en-US"/>
        </w:rPr>
        <w:t xml:space="preserve"> </w:t>
      </w:r>
      <w:r w:rsidR="00C845BB" w:rsidRPr="00D37F40">
        <w:rPr>
          <w:rFonts w:eastAsia="Calibri"/>
          <w:sz w:val="26"/>
          <w:szCs w:val="26"/>
          <w:lang w:eastAsia="en-US"/>
        </w:rPr>
        <w:t xml:space="preserve">Болкин Владислав Вячеславович </w:t>
      </w:r>
      <w:r w:rsidR="006A2AA0" w:rsidRPr="00D37F40">
        <w:rPr>
          <w:rFonts w:eastAsia="Calibri"/>
          <w:sz w:val="26"/>
          <w:szCs w:val="26"/>
          <w:lang w:eastAsia="en-US"/>
        </w:rPr>
        <w:t>–</w:t>
      </w:r>
      <w:r w:rsidR="006A2AA0" w:rsidRPr="00D37F40">
        <w:rPr>
          <w:sz w:val="26"/>
          <w:szCs w:val="26"/>
        </w:rPr>
        <w:t xml:space="preserve"> член Комитета</w:t>
      </w:r>
      <w:r w:rsidR="006A2AA0">
        <w:rPr>
          <w:sz w:val="26"/>
          <w:szCs w:val="26"/>
        </w:rPr>
        <w:t xml:space="preserve">, </w:t>
      </w:r>
      <w:r w:rsidR="00F2280D" w:rsidRPr="00D37F40">
        <w:rPr>
          <w:rFonts w:eastAsia="Calibri"/>
          <w:sz w:val="26"/>
          <w:szCs w:val="26"/>
          <w:lang w:eastAsia="en-US"/>
        </w:rPr>
        <w:t>заместитель председателя Совета депутатов Балахнинского муниципального округа</w:t>
      </w:r>
      <w:r w:rsidR="00F2280D">
        <w:rPr>
          <w:rFonts w:eastAsia="Calibri"/>
          <w:sz w:val="26"/>
          <w:szCs w:val="26"/>
          <w:lang w:eastAsia="en-US"/>
        </w:rPr>
        <w:t xml:space="preserve"> Нижегородской области</w:t>
      </w:r>
      <w:r w:rsidR="00F2280D">
        <w:rPr>
          <w:sz w:val="26"/>
          <w:szCs w:val="26"/>
        </w:rPr>
        <w:t xml:space="preserve">, </w:t>
      </w:r>
      <w:r w:rsidR="006A2AA0" w:rsidRPr="00D37F40">
        <w:rPr>
          <w:sz w:val="26"/>
          <w:szCs w:val="26"/>
        </w:rPr>
        <w:t xml:space="preserve">председатель постоянной комиссии Совета депутатов </w:t>
      </w:r>
      <w:r w:rsidR="006A2AA0"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  <w:r w:rsidR="006A2AA0" w:rsidRPr="00D37F40">
        <w:rPr>
          <w:sz w:val="26"/>
          <w:szCs w:val="26"/>
        </w:rPr>
        <w:t xml:space="preserve"> по</w:t>
      </w:r>
      <w:r w:rsidR="00D249C8">
        <w:rPr>
          <w:sz w:val="26"/>
          <w:szCs w:val="26"/>
        </w:rPr>
        <w:t xml:space="preserve"> </w:t>
      </w:r>
      <w:r w:rsidR="00D249C8" w:rsidRPr="00D249C8">
        <w:rPr>
          <w:sz w:val="26"/>
          <w:szCs w:val="26"/>
        </w:rPr>
        <w:t>вопросам местного самоуправления и регламенту</w:t>
      </w:r>
      <w:r w:rsidR="006A2AA0" w:rsidRPr="00D249C8">
        <w:rPr>
          <w:rFonts w:eastAsia="Calibri"/>
          <w:sz w:val="26"/>
          <w:szCs w:val="26"/>
          <w:lang w:eastAsia="en-US"/>
        </w:rPr>
        <w:t>;</w:t>
      </w:r>
    </w:p>
    <w:p w14:paraId="7D06D481" w14:textId="0386E139" w:rsidR="005F703B" w:rsidRPr="00D37F40" w:rsidRDefault="005F703B" w:rsidP="005F703B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Крылов Андрей Петрович </w:t>
      </w:r>
      <w:r w:rsidRPr="00D37F40">
        <w:rPr>
          <w:rFonts w:eastAsia="Calibri"/>
          <w:sz w:val="26"/>
          <w:szCs w:val="26"/>
          <w:lang w:eastAsia="en-US"/>
        </w:rPr>
        <w:t>– член Комитета</w:t>
      </w:r>
      <w:r>
        <w:rPr>
          <w:rFonts w:eastAsia="Calibri"/>
          <w:sz w:val="26"/>
          <w:szCs w:val="26"/>
          <w:lang w:eastAsia="en-US"/>
        </w:rPr>
        <w:t>,</w:t>
      </w:r>
      <w:r w:rsidRPr="00D37F40">
        <w:rPr>
          <w:rFonts w:eastAsia="Calibri"/>
          <w:sz w:val="26"/>
          <w:szCs w:val="26"/>
          <w:lang w:eastAsia="en-US"/>
        </w:rPr>
        <w:t xml:space="preserve"> заместитель председателя Совета депутатов Балахнинского муниципального округа</w:t>
      </w:r>
      <w:r>
        <w:rPr>
          <w:rFonts w:eastAsia="Calibri"/>
          <w:sz w:val="26"/>
          <w:szCs w:val="26"/>
          <w:lang w:eastAsia="en-US"/>
        </w:rPr>
        <w:t xml:space="preserve"> Нижегородской области, </w:t>
      </w:r>
      <w:r w:rsidR="001C3944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 xml:space="preserve">очетный </w:t>
      </w:r>
      <w:r w:rsidR="002C797A">
        <w:rPr>
          <w:rFonts w:eastAsia="Calibri"/>
          <w:sz w:val="26"/>
          <w:szCs w:val="26"/>
          <w:lang w:eastAsia="en-US"/>
        </w:rPr>
        <w:t>гражданин</w:t>
      </w:r>
      <w:r w:rsidR="001C3944">
        <w:rPr>
          <w:rFonts w:eastAsia="Calibri"/>
          <w:sz w:val="26"/>
          <w:szCs w:val="26"/>
          <w:lang w:eastAsia="en-US"/>
        </w:rPr>
        <w:t xml:space="preserve"> Балахнинского муниципального округа</w:t>
      </w:r>
      <w:r w:rsidRPr="00D37F40">
        <w:rPr>
          <w:rFonts w:eastAsia="Calibri"/>
          <w:sz w:val="26"/>
          <w:szCs w:val="26"/>
          <w:lang w:eastAsia="en-US"/>
        </w:rPr>
        <w:t>;</w:t>
      </w:r>
    </w:p>
    <w:p w14:paraId="5903F536" w14:textId="437CC6BC" w:rsidR="006A2AA0" w:rsidRPr="001465E7" w:rsidRDefault="005F703B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6A2AA0" w:rsidRPr="00D37F40">
        <w:rPr>
          <w:rFonts w:eastAsia="Calibri"/>
          <w:sz w:val="26"/>
          <w:szCs w:val="26"/>
          <w:lang w:eastAsia="en-US"/>
        </w:rPr>
        <w:t xml:space="preserve">. </w:t>
      </w:r>
      <w:bookmarkStart w:id="1" w:name="_Hlk168645304"/>
      <w:r w:rsidR="006A2AA0">
        <w:rPr>
          <w:rFonts w:eastAsia="Calibri"/>
          <w:sz w:val="26"/>
          <w:szCs w:val="26"/>
          <w:lang w:eastAsia="en-US"/>
        </w:rPr>
        <w:t>Жупник Павел Иванович</w:t>
      </w:r>
      <w:r w:rsidR="006A2AA0" w:rsidRPr="00D37F40">
        <w:rPr>
          <w:rFonts w:eastAsia="Calibri"/>
          <w:bCs/>
          <w:sz w:val="26"/>
          <w:szCs w:val="26"/>
          <w:lang w:eastAsia="en-US"/>
        </w:rPr>
        <w:t xml:space="preserve"> </w:t>
      </w:r>
      <w:bookmarkEnd w:id="1"/>
      <w:r w:rsidR="006A2AA0" w:rsidRPr="00D37F40">
        <w:rPr>
          <w:rFonts w:eastAsia="Calibri"/>
          <w:sz w:val="26"/>
          <w:szCs w:val="26"/>
          <w:lang w:eastAsia="en-US"/>
        </w:rPr>
        <w:t>– член Комитета</w:t>
      </w:r>
      <w:r w:rsidR="006A2AA0">
        <w:rPr>
          <w:rFonts w:eastAsia="Calibri"/>
          <w:sz w:val="26"/>
          <w:szCs w:val="26"/>
          <w:lang w:eastAsia="en-US"/>
        </w:rPr>
        <w:t>,</w:t>
      </w:r>
      <w:r w:rsidR="006A2AA0" w:rsidRPr="00D37F40">
        <w:rPr>
          <w:rFonts w:eastAsia="Calibri"/>
          <w:sz w:val="26"/>
          <w:szCs w:val="26"/>
          <w:lang w:eastAsia="en-US"/>
        </w:rPr>
        <w:t xml:space="preserve"> председатель постоянной комиссии Совета депутатов Балахнинского муниципального округа по</w:t>
      </w:r>
      <w:r w:rsidR="001465E7">
        <w:rPr>
          <w:b/>
          <w:bCs/>
          <w:sz w:val="24"/>
          <w:szCs w:val="24"/>
        </w:rPr>
        <w:t xml:space="preserve"> </w:t>
      </w:r>
      <w:r w:rsidR="001465E7" w:rsidRPr="001465E7">
        <w:rPr>
          <w:sz w:val="26"/>
          <w:szCs w:val="26"/>
        </w:rPr>
        <w:t>социальным вопросам, экологии и природным ресурсам</w:t>
      </w:r>
      <w:r w:rsidR="006A2AA0" w:rsidRPr="001465E7">
        <w:rPr>
          <w:rFonts w:eastAsia="Calibri"/>
          <w:sz w:val="26"/>
          <w:szCs w:val="26"/>
          <w:lang w:eastAsia="en-US"/>
        </w:rPr>
        <w:t>;</w:t>
      </w:r>
    </w:p>
    <w:p w14:paraId="07E2FC33" w14:textId="67613919" w:rsidR="006A2AA0" w:rsidRPr="00C845BB" w:rsidRDefault="005F703B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6A2AA0" w:rsidRPr="00D37F40">
        <w:rPr>
          <w:rFonts w:eastAsia="Calibri"/>
          <w:sz w:val="26"/>
          <w:szCs w:val="26"/>
          <w:lang w:eastAsia="en-US"/>
        </w:rPr>
        <w:t xml:space="preserve">. </w:t>
      </w:r>
      <w:r w:rsidR="00C845BB">
        <w:rPr>
          <w:sz w:val="26"/>
          <w:szCs w:val="26"/>
        </w:rPr>
        <w:t>Видонов Евгений Александрович</w:t>
      </w:r>
      <w:r w:rsidR="006A2AA0" w:rsidRPr="00D37F40">
        <w:rPr>
          <w:sz w:val="26"/>
          <w:szCs w:val="26"/>
        </w:rPr>
        <w:t xml:space="preserve"> </w:t>
      </w:r>
      <w:r w:rsidR="006A2AA0" w:rsidRPr="00D37F40">
        <w:rPr>
          <w:rFonts w:eastAsia="Calibri"/>
          <w:sz w:val="26"/>
          <w:szCs w:val="26"/>
          <w:lang w:eastAsia="en-US"/>
        </w:rPr>
        <w:t>–</w:t>
      </w:r>
      <w:r w:rsidR="006A2AA0" w:rsidRPr="00D37F40">
        <w:rPr>
          <w:sz w:val="26"/>
          <w:szCs w:val="26"/>
        </w:rPr>
        <w:t xml:space="preserve"> </w:t>
      </w:r>
      <w:r w:rsidR="006A2AA0">
        <w:rPr>
          <w:sz w:val="26"/>
          <w:szCs w:val="26"/>
        </w:rPr>
        <w:t xml:space="preserve">член Комитета, </w:t>
      </w:r>
      <w:r w:rsidR="006A2AA0" w:rsidRPr="00D37F40">
        <w:rPr>
          <w:sz w:val="26"/>
          <w:szCs w:val="26"/>
        </w:rPr>
        <w:t xml:space="preserve">председатель постоянной комиссии Совета депутатов </w:t>
      </w:r>
      <w:r w:rsidR="006A2AA0"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  <w:r w:rsidR="006A2AA0" w:rsidRPr="00D37F40">
        <w:rPr>
          <w:sz w:val="26"/>
          <w:szCs w:val="26"/>
        </w:rPr>
        <w:t xml:space="preserve"> по вопросам</w:t>
      </w:r>
      <w:r w:rsidR="00C845BB" w:rsidRPr="00C845BB">
        <w:rPr>
          <w:b/>
          <w:bCs/>
          <w:sz w:val="24"/>
          <w:szCs w:val="24"/>
        </w:rPr>
        <w:t xml:space="preserve"> </w:t>
      </w:r>
      <w:r w:rsidR="00C845BB" w:rsidRPr="00C845BB">
        <w:rPr>
          <w:sz w:val="26"/>
          <w:szCs w:val="26"/>
        </w:rPr>
        <w:t xml:space="preserve">по вопросам архитектуры, строительства, транспорта, жилищно-коммунального и дорожного хозяйства </w:t>
      </w:r>
      <w:r w:rsidR="006A2AA0" w:rsidRPr="00C845BB">
        <w:rPr>
          <w:rFonts w:eastAsia="Calibri"/>
          <w:sz w:val="26"/>
          <w:szCs w:val="26"/>
          <w:lang w:eastAsia="en-US"/>
        </w:rPr>
        <w:t>;</w:t>
      </w:r>
    </w:p>
    <w:p w14:paraId="29F1F35D" w14:textId="62F95A71" w:rsidR="006A2AA0" w:rsidRDefault="005F703B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6A2AA0" w:rsidRPr="00D37F40">
        <w:rPr>
          <w:rFonts w:eastAsia="Calibri"/>
          <w:sz w:val="26"/>
          <w:szCs w:val="26"/>
          <w:lang w:eastAsia="en-US"/>
        </w:rPr>
        <w:t xml:space="preserve">. </w:t>
      </w:r>
      <w:r w:rsidR="000A12E7">
        <w:rPr>
          <w:sz w:val="26"/>
          <w:szCs w:val="26"/>
        </w:rPr>
        <w:t>Гунько Владимир Юрьевич</w:t>
      </w:r>
      <w:r w:rsidR="006A2AA0" w:rsidRPr="00D37F40">
        <w:rPr>
          <w:sz w:val="26"/>
          <w:szCs w:val="26"/>
        </w:rPr>
        <w:t xml:space="preserve"> </w:t>
      </w:r>
      <w:r w:rsidR="006A2AA0" w:rsidRPr="00D37F40">
        <w:rPr>
          <w:rFonts w:eastAsia="Calibri"/>
          <w:sz w:val="26"/>
          <w:szCs w:val="26"/>
          <w:lang w:eastAsia="en-US"/>
        </w:rPr>
        <w:t>– член Комитета</w:t>
      </w:r>
      <w:r w:rsidR="006A2AA0">
        <w:rPr>
          <w:sz w:val="26"/>
          <w:szCs w:val="26"/>
        </w:rPr>
        <w:t>,</w:t>
      </w:r>
      <w:r w:rsidR="000A12E7">
        <w:rPr>
          <w:sz w:val="26"/>
          <w:szCs w:val="26"/>
        </w:rPr>
        <w:t xml:space="preserve"> депутат Совета депутатов Балахнинского муниципального округа Нижегородской области</w:t>
      </w:r>
      <w:r w:rsidR="006A2AA0" w:rsidRPr="00C845BB">
        <w:rPr>
          <w:rFonts w:eastAsia="Calibri"/>
          <w:sz w:val="26"/>
          <w:szCs w:val="26"/>
          <w:lang w:eastAsia="en-US"/>
        </w:rPr>
        <w:t>;</w:t>
      </w:r>
    </w:p>
    <w:p w14:paraId="016132A7" w14:textId="75637D4E" w:rsidR="005F703B" w:rsidRDefault="00BE33CE" w:rsidP="005F703B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7. </w:t>
      </w:r>
      <w:r w:rsidR="005F703B">
        <w:rPr>
          <w:rFonts w:eastAsia="Calibri"/>
          <w:sz w:val="26"/>
          <w:szCs w:val="26"/>
          <w:lang w:eastAsia="en-US"/>
        </w:rPr>
        <w:t>Шевердина Яна Константиновна– член Комитета, заместитель главы администрации  Балахнинского муниципального округа Нижегородской области;</w:t>
      </w:r>
    </w:p>
    <w:p w14:paraId="42121186" w14:textId="0499253A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8.</w:t>
      </w:r>
      <w:r w:rsidRPr="00C9389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Табак</w:t>
      </w:r>
      <w:r w:rsidRPr="00D37F40">
        <w:rPr>
          <w:sz w:val="26"/>
          <w:szCs w:val="26"/>
        </w:rPr>
        <w:t>ова Анна Евгеньевна</w:t>
      </w:r>
      <w:r w:rsidRPr="00D37F40">
        <w:rPr>
          <w:rFonts w:eastAsia="Calibri"/>
          <w:bCs/>
          <w:sz w:val="26"/>
          <w:szCs w:val="26"/>
          <w:lang w:eastAsia="en-US"/>
        </w:rPr>
        <w:t xml:space="preserve"> </w:t>
      </w:r>
      <w:r w:rsidRPr="00D37F40">
        <w:rPr>
          <w:rFonts w:eastAsia="Calibri"/>
          <w:sz w:val="26"/>
          <w:szCs w:val="26"/>
          <w:lang w:eastAsia="en-US"/>
        </w:rPr>
        <w:t>– 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>заместител</w:t>
      </w:r>
      <w:r w:rsidR="001465E7">
        <w:rPr>
          <w:rFonts w:eastAsia="Calibri"/>
          <w:sz w:val="26"/>
          <w:szCs w:val="26"/>
          <w:lang w:eastAsia="en-US"/>
        </w:rPr>
        <w:t>ь</w:t>
      </w:r>
      <w:r w:rsidRPr="00D37F40">
        <w:rPr>
          <w:rFonts w:eastAsia="Calibri"/>
          <w:sz w:val="26"/>
          <w:szCs w:val="26"/>
          <w:lang w:eastAsia="en-US"/>
        </w:rPr>
        <w:t xml:space="preserve"> главы администрации Балахнинского муниципального округа</w:t>
      </w:r>
      <w:r w:rsidR="00A77B8D">
        <w:rPr>
          <w:rFonts w:eastAsia="Calibri"/>
          <w:sz w:val="26"/>
          <w:szCs w:val="26"/>
          <w:lang w:eastAsia="en-US"/>
        </w:rPr>
        <w:t xml:space="preserve"> Нижегородской области</w:t>
      </w:r>
      <w:r w:rsidRPr="00D37F40">
        <w:rPr>
          <w:rFonts w:eastAsia="Calibri"/>
          <w:sz w:val="26"/>
          <w:szCs w:val="26"/>
          <w:lang w:eastAsia="en-US"/>
        </w:rPr>
        <w:t>;</w:t>
      </w:r>
    </w:p>
    <w:p w14:paraId="4A371A3F" w14:textId="77777777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</w:t>
      </w:r>
      <w:r w:rsidRPr="00D37F40">
        <w:rPr>
          <w:rFonts w:eastAsia="Calibri"/>
          <w:sz w:val="26"/>
          <w:szCs w:val="26"/>
          <w:lang w:eastAsia="en-US"/>
        </w:rPr>
        <w:t>. Алексеев Александр Александрович – 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>председатель Некоммерческого партнерства «Балахнинский Совет Директоров</w:t>
      </w:r>
      <w:r>
        <w:rPr>
          <w:rFonts w:eastAsia="Calibri"/>
          <w:sz w:val="26"/>
          <w:szCs w:val="26"/>
          <w:lang w:eastAsia="en-US"/>
        </w:rPr>
        <w:t>»</w:t>
      </w:r>
      <w:r w:rsidRPr="00D37F40">
        <w:rPr>
          <w:rFonts w:eastAsia="Calibri"/>
          <w:sz w:val="26"/>
          <w:szCs w:val="26"/>
          <w:lang w:eastAsia="en-US"/>
        </w:rPr>
        <w:t>;</w:t>
      </w:r>
    </w:p>
    <w:p w14:paraId="3EF6B130" w14:textId="2CACC18E" w:rsidR="006A2AA0" w:rsidRPr="00D37F40" w:rsidRDefault="006A2AA0" w:rsidP="006A2AA0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10</w:t>
      </w:r>
      <w:r w:rsidRPr="00D37F40">
        <w:rPr>
          <w:rFonts w:eastAsia="Calibri"/>
          <w:sz w:val="26"/>
          <w:szCs w:val="26"/>
          <w:lang w:eastAsia="en-US"/>
        </w:rPr>
        <w:t>.</w:t>
      </w:r>
      <w:r w:rsidR="006610CF">
        <w:rPr>
          <w:rFonts w:eastAsia="Calibri"/>
          <w:sz w:val="26"/>
          <w:szCs w:val="26"/>
          <w:lang w:eastAsia="en-US"/>
        </w:rPr>
        <w:t xml:space="preserve"> Цыганова Олеся Олеговна </w:t>
      </w:r>
      <w:r w:rsidRPr="00D37F40">
        <w:rPr>
          <w:rFonts w:eastAsia="Calibri"/>
          <w:sz w:val="26"/>
          <w:szCs w:val="26"/>
          <w:lang w:eastAsia="en-US"/>
        </w:rPr>
        <w:t>– 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 xml:space="preserve">председатель </w:t>
      </w:r>
      <w:r>
        <w:rPr>
          <w:rFonts w:eastAsia="Calibri"/>
          <w:sz w:val="26"/>
          <w:szCs w:val="26"/>
          <w:lang w:eastAsia="en-US"/>
        </w:rPr>
        <w:t>О</w:t>
      </w:r>
      <w:r w:rsidRPr="00D37F40">
        <w:rPr>
          <w:rFonts w:eastAsia="Calibri"/>
          <w:sz w:val="26"/>
          <w:szCs w:val="26"/>
          <w:lang w:eastAsia="en-US"/>
        </w:rPr>
        <w:t>бщественно</w:t>
      </w:r>
      <w:r>
        <w:rPr>
          <w:rFonts w:eastAsia="Calibri"/>
          <w:sz w:val="26"/>
          <w:szCs w:val="26"/>
          <w:lang w:eastAsia="en-US"/>
        </w:rPr>
        <w:t>й</w:t>
      </w:r>
      <w:r w:rsidRPr="00D37F4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палаты</w:t>
      </w:r>
      <w:r w:rsidRPr="00D37F40">
        <w:rPr>
          <w:rFonts w:eastAsia="Calibri"/>
          <w:sz w:val="26"/>
          <w:szCs w:val="26"/>
          <w:lang w:eastAsia="en-US"/>
        </w:rPr>
        <w:t xml:space="preserve"> Балахнинского муниципального </w:t>
      </w:r>
      <w:r>
        <w:rPr>
          <w:rFonts w:eastAsia="Calibri"/>
          <w:sz w:val="26"/>
          <w:szCs w:val="26"/>
          <w:lang w:eastAsia="en-US"/>
        </w:rPr>
        <w:t>округ</w:t>
      </w:r>
      <w:r w:rsidRPr="00D37F40">
        <w:rPr>
          <w:rFonts w:eastAsia="Calibri"/>
          <w:sz w:val="26"/>
          <w:szCs w:val="26"/>
          <w:lang w:eastAsia="en-US"/>
        </w:rPr>
        <w:t>а</w:t>
      </w:r>
      <w:r w:rsidR="00A77B8D">
        <w:rPr>
          <w:rFonts w:eastAsia="Calibri"/>
          <w:sz w:val="26"/>
          <w:szCs w:val="26"/>
          <w:lang w:eastAsia="en-US"/>
        </w:rPr>
        <w:t xml:space="preserve"> Нижегородской области</w:t>
      </w:r>
      <w:r w:rsidRPr="00D37F40">
        <w:rPr>
          <w:rFonts w:eastAsia="Calibri"/>
          <w:sz w:val="26"/>
          <w:szCs w:val="26"/>
          <w:lang w:eastAsia="en-US"/>
        </w:rPr>
        <w:t>;</w:t>
      </w:r>
    </w:p>
    <w:p w14:paraId="3DE6364B" w14:textId="6533BDF1" w:rsidR="00805B4D" w:rsidRDefault="006A2AA0" w:rsidP="004E169D">
      <w:pPr>
        <w:ind w:firstLine="0"/>
        <w:jc w:val="both"/>
      </w:pPr>
      <w:r>
        <w:rPr>
          <w:rFonts w:eastAsia="Calibri"/>
          <w:sz w:val="26"/>
          <w:szCs w:val="26"/>
          <w:lang w:eastAsia="en-US"/>
        </w:rPr>
        <w:t>11</w:t>
      </w:r>
      <w:r w:rsidRPr="00D37F40">
        <w:rPr>
          <w:rFonts w:eastAsia="Calibri"/>
          <w:sz w:val="26"/>
          <w:szCs w:val="26"/>
          <w:lang w:eastAsia="en-US"/>
        </w:rPr>
        <w:t>. Полухина Ирина Владимировна – 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>председатель Совета ветеранов (пенсионеров) войны, труда, Вооруженных Сил и правоохранительных органов Балахнинского муниципального округа Нижегородской области</w:t>
      </w:r>
      <w:r w:rsidR="004E169D">
        <w:rPr>
          <w:rFonts w:eastAsia="Calibri"/>
          <w:sz w:val="26"/>
          <w:szCs w:val="26"/>
          <w:lang w:eastAsia="en-US"/>
        </w:rPr>
        <w:t>.</w:t>
      </w:r>
      <w:r w:rsidR="008F4476">
        <w:t>»</w:t>
      </w:r>
    </w:p>
    <w:sectPr w:rsidR="00805B4D" w:rsidSect="004A6124">
      <w:pgSz w:w="11907" w:h="16840" w:code="9"/>
      <w:pgMar w:top="-993" w:right="708" w:bottom="-284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D"/>
    <w:rsid w:val="0006345C"/>
    <w:rsid w:val="000A12E7"/>
    <w:rsid w:val="001465E7"/>
    <w:rsid w:val="001C3944"/>
    <w:rsid w:val="001E5B45"/>
    <w:rsid w:val="002752A6"/>
    <w:rsid w:val="002C62E7"/>
    <w:rsid w:val="002C797A"/>
    <w:rsid w:val="00382830"/>
    <w:rsid w:val="00407536"/>
    <w:rsid w:val="004A6124"/>
    <w:rsid w:val="004E169D"/>
    <w:rsid w:val="00537FE8"/>
    <w:rsid w:val="005F703B"/>
    <w:rsid w:val="006505D9"/>
    <w:rsid w:val="006610CF"/>
    <w:rsid w:val="00685C67"/>
    <w:rsid w:val="006A2AA0"/>
    <w:rsid w:val="006B512C"/>
    <w:rsid w:val="006C6ABD"/>
    <w:rsid w:val="00753033"/>
    <w:rsid w:val="007A404B"/>
    <w:rsid w:val="007C297A"/>
    <w:rsid w:val="007F0A88"/>
    <w:rsid w:val="00805B4D"/>
    <w:rsid w:val="00873803"/>
    <w:rsid w:val="00874536"/>
    <w:rsid w:val="00891A69"/>
    <w:rsid w:val="008A0FDF"/>
    <w:rsid w:val="008F4476"/>
    <w:rsid w:val="00910B06"/>
    <w:rsid w:val="0093621B"/>
    <w:rsid w:val="00991012"/>
    <w:rsid w:val="009F37AF"/>
    <w:rsid w:val="00A77B8D"/>
    <w:rsid w:val="00BA2A7E"/>
    <w:rsid w:val="00BA7D0B"/>
    <w:rsid w:val="00BD5C8D"/>
    <w:rsid w:val="00BE33CE"/>
    <w:rsid w:val="00C70D67"/>
    <w:rsid w:val="00C845BB"/>
    <w:rsid w:val="00D249C8"/>
    <w:rsid w:val="00D26C16"/>
    <w:rsid w:val="00D70214"/>
    <w:rsid w:val="00DD6DAF"/>
    <w:rsid w:val="00DE2FE9"/>
    <w:rsid w:val="00E27622"/>
    <w:rsid w:val="00E537EF"/>
    <w:rsid w:val="00F2280D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46C2"/>
  <w15:chartTrackingRefBased/>
  <w15:docId w15:val="{9FD9D13D-A9A8-46BC-A3F4-67FB7013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2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26</cp:revision>
  <cp:lastPrinted>2026-06-16T11:34:00Z</cp:lastPrinted>
  <dcterms:created xsi:type="dcterms:W3CDTF">2025-02-21T07:48:00Z</dcterms:created>
  <dcterms:modified xsi:type="dcterms:W3CDTF">2026-06-29T21:29:00Z</dcterms:modified>
</cp:coreProperties>
</file>